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11" w:rsidRPr="00F333E6" w:rsidRDefault="00BC5E11" w:rsidP="00BC5E11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>BAJO SEMANA 18 DE MARZO HASTA 29</w:t>
      </w:r>
      <w:r w:rsidRPr="00F333E6">
        <w:rPr>
          <w:b/>
          <w:sz w:val="24"/>
          <w:szCs w:val="24"/>
        </w:rPr>
        <w:t xml:space="preserve"> DE marzo de 2020</w:t>
      </w:r>
    </w:p>
    <w:p w:rsidR="00BC5E11" w:rsidRPr="00F333E6" w:rsidRDefault="00BC5E11" w:rsidP="00BC5E11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</w:rPr>
        <w:t>Estimad</w:t>
      </w:r>
      <w:r w:rsidR="00A30CF1">
        <w:rPr>
          <w:b/>
          <w:sz w:val="24"/>
          <w:szCs w:val="24"/>
        </w:rPr>
        <w:t>os Alumnos</w:t>
      </w:r>
      <w:r w:rsidR="005C456E">
        <w:rPr>
          <w:b/>
          <w:sz w:val="24"/>
          <w:szCs w:val="24"/>
        </w:rPr>
        <w:t xml:space="preserve"> del Cuarto Medio A y B </w:t>
      </w:r>
      <w:r w:rsidR="00A30CF1">
        <w:rPr>
          <w:b/>
          <w:sz w:val="24"/>
          <w:szCs w:val="24"/>
        </w:rPr>
        <w:t xml:space="preserve"> del colegio Tecnológico Pulmahue </w:t>
      </w:r>
      <w:r w:rsidR="005C456E">
        <w:rPr>
          <w:b/>
          <w:sz w:val="24"/>
          <w:szCs w:val="24"/>
        </w:rPr>
        <w:t xml:space="preserve">de Mostazal  envío a ustedes Unidad </w:t>
      </w:r>
      <w:r w:rsidRPr="00F333E6">
        <w:rPr>
          <w:b/>
          <w:sz w:val="24"/>
          <w:szCs w:val="24"/>
        </w:rPr>
        <w:t xml:space="preserve"> y contenido que se trabajaran durante esta suspensión de clases, así tamb</w:t>
      </w:r>
      <w:r w:rsidR="006568BA">
        <w:rPr>
          <w:b/>
          <w:sz w:val="24"/>
          <w:szCs w:val="24"/>
        </w:rPr>
        <w:t>ién como los contenidos de  apoyo e introducción al tema de marzo.</w:t>
      </w:r>
    </w:p>
    <w:p w:rsidR="00BC5E11" w:rsidRPr="00D21163" w:rsidRDefault="00BC5E11" w:rsidP="00BC5E11">
      <w:pPr>
        <w:rPr>
          <w:b/>
          <w:sz w:val="20"/>
          <w:szCs w:val="20"/>
          <w:u w:val="single"/>
        </w:rPr>
      </w:pPr>
      <w:r w:rsidRPr="00F333E6">
        <w:rPr>
          <w:b/>
          <w:sz w:val="24"/>
          <w:szCs w:val="24"/>
          <w:u w:val="single"/>
        </w:rPr>
        <w:t xml:space="preserve">                         Primera Guía</w:t>
      </w:r>
      <w:r w:rsidR="00AE6BFF">
        <w:rPr>
          <w:b/>
          <w:sz w:val="24"/>
          <w:szCs w:val="24"/>
          <w:u w:val="single"/>
        </w:rPr>
        <w:t xml:space="preserve">  </w:t>
      </w:r>
      <w:r w:rsidR="00A30CF1">
        <w:rPr>
          <w:b/>
          <w:sz w:val="24"/>
          <w:szCs w:val="24"/>
          <w:u w:val="single"/>
        </w:rPr>
        <w:t xml:space="preserve"> para   Cuarto de Enseñanza Media  Biología  diferencial </w:t>
      </w:r>
      <w:r w:rsidR="00D21163">
        <w:rPr>
          <w:b/>
          <w:sz w:val="24"/>
          <w:szCs w:val="24"/>
          <w:u w:val="single"/>
        </w:rPr>
        <w:t xml:space="preserve"> (célula, genoma y organismo)</w:t>
      </w:r>
    </w:p>
    <w:p w:rsidR="00BC5E11" w:rsidRPr="002328D1" w:rsidRDefault="00BC5E11" w:rsidP="00BC5E11">
      <w:pPr>
        <w:spacing w:after="0" w:line="240" w:lineRule="auto"/>
        <w:rPr>
          <w:b/>
          <w:sz w:val="24"/>
          <w:szCs w:val="24"/>
        </w:rPr>
      </w:pPr>
      <w:r w:rsidRPr="00E113ED">
        <w:rPr>
          <w:b/>
          <w:sz w:val="24"/>
          <w:szCs w:val="24"/>
          <w:u w:val="single"/>
        </w:rPr>
        <w:t>Unidad</w:t>
      </w:r>
      <w:r w:rsidRPr="002328D1">
        <w:rPr>
          <w:b/>
          <w:sz w:val="24"/>
          <w:szCs w:val="24"/>
        </w:rPr>
        <w:t xml:space="preserve">: </w:t>
      </w:r>
      <w:r w:rsidR="00D21163" w:rsidRPr="002328D1">
        <w:rPr>
          <w:b/>
          <w:sz w:val="24"/>
          <w:szCs w:val="24"/>
        </w:rPr>
        <w:t>Integración célula – organismo</w:t>
      </w:r>
    </w:p>
    <w:p w:rsidR="00D21163" w:rsidRPr="002328D1" w:rsidRDefault="00D21163" w:rsidP="00BC5E11">
      <w:pPr>
        <w:spacing w:after="0" w:line="240" w:lineRule="auto"/>
        <w:rPr>
          <w:b/>
          <w:sz w:val="24"/>
          <w:szCs w:val="24"/>
        </w:rPr>
      </w:pPr>
    </w:p>
    <w:p w:rsidR="00BC5E11" w:rsidRDefault="005C456E" w:rsidP="00BC5E1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</w:t>
      </w:r>
      <w:r w:rsidR="00BC5E11" w:rsidRPr="002328D1">
        <w:rPr>
          <w:b/>
          <w:sz w:val="24"/>
          <w:szCs w:val="24"/>
        </w:rPr>
        <w:t xml:space="preserve">: </w:t>
      </w:r>
      <w:r w:rsidR="00D21163" w:rsidRPr="002328D1">
        <w:rPr>
          <w:sz w:val="24"/>
          <w:szCs w:val="24"/>
        </w:rPr>
        <w:t>• En los organismos multicelulares, las células especializadas en las distintas tareas funcionan de manera altamente coordinada formando tejidos</w:t>
      </w:r>
    </w:p>
    <w:p w:rsidR="002328D1" w:rsidRPr="002328D1" w:rsidRDefault="002328D1" w:rsidP="00BC5E11">
      <w:pPr>
        <w:jc w:val="both"/>
        <w:rPr>
          <w:sz w:val="24"/>
          <w:szCs w:val="24"/>
        </w:rPr>
      </w:pPr>
    </w:p>
    <w:p w:rsidR="00FD6731" w:rsidRPr="002328D1" w:rsidRDefault="002328D1" w:rsidP="00BC5E11">
      <w:pPr>
        <w:jc w:val="both"/>
        <w:rPr>
          <w:rFonts w:ascii="Arial" w:hAnsi="Arial" w:cs="Arial"/>
          <w:b/>
          <w:u w:val="single"/>
        </w:rPr>
      </w:pPr>
      <w:r w:rsidRPr="002328D1">
        <w:rPr>
          <w:rFonts w:ascii="Arial" w:hAnsi="Arial" w:cs="Arial"/>
          <w:b/>
          <w:u w:val="single"/>
        </w:rPr>
        <w:t xml:space="preserve">TEJIDOS ANIMALES </w:t>
      </w:r>
    </w:p>
    <w:p w:rsidR="00FD6731" w:rsidRPr="002328D1" w:rsidRDefault="00FD6731" w:rsidP="00FD6731">
      <w:pPr>
        <w:pStyle w:val="cuerpo"/>
        <w:shd w:val="clear" w:color="auto" w:fill="FFFFFF"/>
        <w:spacing w:before="0" w:beforeAutospacing="0" w:after="300" w:afterAutospacing="0" w:line="408" w:lineRule="atLeast"/>
        <w:ind w:left="150" w:right="150" w:firstLine="450"/>
        <w:rPr>
          <w:rFonts w:ascii="Arial" w:hAnsi="Arial" w:cs="Arial"/>
          <w:color w:val="444444"/>
          <w:sz w:val="22"/>
          <w:szCs w:val="22"/>
        </w:rPr>
      </w:pPr>
      <w:r w:rsidRPr="002328D1">
        <w:rPr>
          <w:rStyle w:val="letraprimera"/>
          <w:rFonts w:ascii="Arial" w:eastAsiaTheme="minorEastAsia" w:hAnsi="Arial" w:cs="Arial"/>
          <w:color w:val="444444"/>
          <w:sz w:val="22"/>
          <w:szCs w:val="22"/>
        </w:rPr>
        <w:t>U</w:t>
      </w:r>
      <w:r w:rsidRPr="002328D1">
        <w:rPr>
          <w:rFonts w:ascii="Arial" w:hAnsi="Arial" w:cs="Arial"/>
          <w:color w:val="444444"/>
          <w:sz w:val="22"/>
          <w:szCs w:val="22"/>
        </w:rPr>
        <w:t>n </w:t>
      </w:r>
      <w:r w:rsidRPr="002328D1">
        <w:rPr>
          <w:rStyle w:val="resaltadito"/>
          <w:rFonts w:ascii="Arial" w:hAnsi="Arial" w:cs="Arial"/>
          <w:color w:val="772222"/>
          <w:sz w:val="22"/>
          <w:szCs w:val="22"/>
        </w:rPr>
        <w:t>tejido</w:t>
      </w:r>
      <w:r w:rsidRPr="002328D1">
        <w:rPr>
          <w:rFonts w:ascii="Arial" w:hAnsi="Arial" w:cs="Arial"/>
          <w:color w:val="444444"/>
          <w:sz w:val="22"/>
          <w:szCs w:val="22"/>
        </w:rPr>
        <w:t> (del latín </w:t>
      </w:r>
      <w:r w:rsidRPr="002328D1">
        <w:rPr>
          <w:rStyle w:val="nfasis"/>
          <w:rFonts w:ascii="Arial" w:eastAsiaTheme="minorEastAsia" w:hAnsi="Arial" w:cs="Arial"/>
          <w:color w:val="444444"/>
          <w:sz w:val="22"/>
          <w:szCs w:val="22"/>
        </w:rPr>
        <w:t>texere</w:t>
      </w:r>
      <w:r w:rsidRPr="002328D1">
        <w:rPr>
          <w:rFonts w:ascii="Arial" w:hAnsi="Arial" w:cs="Arial"/>
          <w:color w:val="444444"/>
          <w:sz w:val="22"/>
          <w:szCs w:val="22"/>
        </w:rPr>
        <w:t xml:space="preserve"> = tejer) es un conjunto de células, matriz extracelular, y fluido corporal. Las células de un tejido cooperan para llevar a cabo una o varias funciones en un organismo. Estas células se relacionan entre </w:t>
      </w:r>
      <w:r w:rsidR="002328D1" w:rsidRPr="002328D1">
        <w:rPr>
          <w:rFonts w:ascii="Arial" w:hAnsi="Arial" w:cs="Arial"/>
          <w:color w:val="444444"/>
          <w:sz w:val="22"/>
          <w:szCs w:val="22"/>
        </w:rPr>
        <w:t>sí</w:t>
      </w:r>
      <w:r w:rsidRPr="002328D1">
        <w:rPr>
          <w:rFonts w:ascii="Arial" w:hAnsi="Arial" w:cs="Arial"/>
          <w:color w:val="444444"/>
          <w:sz w:val="22"/>
          <w:szCs w:val="22"/>
        </w:rPr>
        <w:t xml:space="preserve"> mediante interacciones directas entre ellas o mediadas por las moléculas que se encuentran entre ellas y que forman la matriz extracelular. Distintos tejidos se asocian entre sí para formar los órganos. La </w:t>
      </w:r>
      <w:r w:rsidRPr="002328D1">
        <w:rPr>
          <w:rStyle w:val="resaltadito"/>
          <w:rFonts w:ascii="Arial" w:hAnsi="Arial" w:cs="Arial"/>
          <w:color w:val="772222"/>
          <w:sz w:val="22"/>
          <w:szCs w:val="22"/>
        </w:rPr>
        <w:t>histología</w:t>
      </w:r>
      <w:r w:rsidRPr="002328D1">
        <w:rPr>
          <w:rFonts w:ascii="Arial" w:hAnsi="Arial" w:cs="Arial"/>
          <w:color w:val="444444"/>
          <w:sz w:val="22"/>
          <w:szCs w:val="22"/>
        </w:rPr>
        <w:t> es una disciplina eminentemente descriptiva que se dedica a la observación de los diferentes tejidos mediante microscopios, tanto ópticos como electrónicos. Sin embargo, el conocimiento de la anatomía y organización de los tejidos es fundamental para comprender su fisiología y reconocer alteraciones patológicas, tanto de los propios tejidos como de los órganos y estructuras que forman. La histopatología es una rama de la histología dedicada a estudiar alteraciones patológicas en los tejidos.</w:t>
      </w:r>
    </w:p>
    <w:p w:rsidR="00FD6731" w:rsidRDefault="00FD6731" w:rsidP="00FD6731">
      <w:pPr>
        <w:pStyle w:val="cuerpo"/>
        <w:shd w:val="clear" w:color="auto" w:fill="FFFFFF"/>
        <w:spacing w:before="0" w:beforeAutospacing="0" w:after="300" w:afterAutospacing="0" w:line="408" w:lineRule="atLeast"/>
        <w:ind w:left="150" w:right="150" w:firstLine="450"/>
        <w:rPr>
          <w:rFonts w:ascii="Arial" w:hAnsi="Arial" w:cs="Arial"/>
          <w:color w:val="444444"/>
          <w:sz w:val="22"/>
          <w:szCs w:val="22"/>
        </w:rPr>
      </w:pPr>
      <w:r w:rsidRPr="002328D1">
        <w:rPr>
          <w:rStyle w:val="letraprimera"/>
          <w:rFonts w:ascii="Arial" w:eastAsiaTheme="minorEastAsia" w:hAnsi="Arial" w:cs="Arial"/>
          <w:color w:val="444444"/>
          <w:sz w:val="22"/>
          <w:szCs w:val="22"/>
        </w:rPr>
        <w:t>A</w:t>
      </w:r>
      <w:r w:rsidRPr="002328D1">
        <w:rPr>
          <w:rFonts w:ascii="Arial" w:hAnsi="Arial" w:cs="Arial"/>
          <w:color w:val="444444"/>
          <w:sz w:val="22"/>
          <w:szCs w:val="22"/>
        </w:rPr>
        <w:t> pesar de que las células que forman un organismo son muy diversas en forma y función, los histólogos han clasificado tradicionalmente a los tejidos en cuatro tipos fundamentales:</w:t>
      </w:r>
    </w:p>
    <w:p w:rsidR="002328D1" w:rsidRPr="002328D1" w:rsidRDefault="002328D1" w:rsidP="00FD6731">
      <w:pPr>
        <w:pStyle w:val="cuerpo"/>
        <w:shd w:val="clear" w:color="auto" w:fill="FFFFFF"/>
        <w:spacing w:before="0" w:beforeAutospacing="0" w:after="300" w:afterAutospacing="0" w:line="408" w:lineRule="atLeast"/>
        <w:ind w:left="150" w:right="150" w:firstLine="450"/>
        <w:rPr>
          <w:rFonts w:ascii="Arial" w:hAnsi="Arial" w:cs="Arial"/>
          <w:color w:val="444444"/>
          <w:sz w:val="22"/>
          <w:szCs w:val="22"/>
        </w:rPr>
      </w:pPr>
      <w:r>
        <w:rPr>
          <w:rStyle w:val="letraprimera"/>
          <w:rFonts w:ascii="Arial" w:eastAsiaTheme="minorEastAsia" w:hAnsi="Arial" w:cs="Arial"/>
          <w:color w:val="444444"/>
          <w:sz w:val="22"/>
          <w:szCs w:val="22"/>
        </w:rPr>
        <w:t xml:space="preserve">Tejidos epiteliales, </w:t>
      </w:r>
      <w:r w:rsidRPr="002328D1">
        <w:rPr>
          <w:rStyle w:val="letraprimera"/>
          <w:rFonts w:ascii="Arial" w:hAnsi="Arial" w:cs="Arial"/>
          <w:color w:val="444444"/>
          <w:sz w:val="22"/>
          <w:szCs w:val="22"/>
          <w:shd w:val="clear" w:color="auto" w:fill="FFFFFF"/>
        </w:rPr>
        <w:t>T</w:t>
      </w:r>
      <w:r w:rsidRPr="002328D1"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>ejidos conectivos o conjuntivos</w:t>
      </w:r>
      <w:r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 xml:space="preserve">, </w:t>
      </w:r>
      <w:r w:rsidRPr="002328D1">
        <w:rPr>
          <w:rStyle w:val="letraprimera"/>
          <w:rFonts w:ascii="Arial" w:hAnsi="Arial" w:cs="Arial"/>
          <w:color w:val="444444"/>
          <w:sz w:val="22"/>
          <w:szCs w:val="22"/>
          <w:shd w:val="clear" w:color="auto" w:fill="FFFFFF"/>
        </w:rPr>
        <w:t>T</w:t>
      </w:r>
      <w:r w:rsidRPr="002328D1"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>ejido muscular</w:t>
      </w:r>
      <w:r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 xml:space="preserve">  y  </w:t>
      </w:r>
      <w:r w:rsidRPr="002328D1">
        <w:rPr>
          <w:rStyle w:val="letraprimera"/>
          <w:rFonts w:ascii="Arial" w:hAnsi="Arial" w:cs="Arial"/>
          <w:color w:val="444444"/>
          <w:sz w:val="22"/>
          <w:szCs w:val="22"/>
          <w:shd w:val="clear" w:color="auto" w:fill="FFFFFF"/>
        </w:rPr>
        <w:t>T</w:t>
      </w:r>
      <w:r w:rsidRPr="002328D1"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>ejido</w:t>
      </w:r>
      <w:r>
        <w:rPr>
          <w:rStyle w:val="resaltadito"/>
          <w:rFonts w:ascii="Arial" w:eastAsiaTheme="minorEastAsia" w:hAnsi="Arial" w:cs="Arial"/>
          <w:color w:val="772222"/>
          <w:shd w:val="clear" w:color="auto" w:fill="FFFFFF"/>
        </w:rPr>
        <w:t xml:space="preserve"> </w:t>
      </w:r>
      <w:r w:rsidRPr="002328D1">
        <w:rPr>
          <w:rStyle w:val="resaltadito"/>
          <w:rFonts w:ascii="Arial" w:eastAsiaTheme="minorEastAsia" w:hAnsi="Arial" w:cs="Arial"/>
          <w:color w:val="772222"/>
          <w:sz w:val="22"/>
          <w:szCs w:val="22"/>
          <w:shd w:val="clear" w:color="auto" w:fill="FFFFFF"/>
        </w:rPr>
        <w:t>nervioso</w:t>
      </w:r>
    </w:p>
    <w:p w:rsidR="00E113ED" w:rsidRDefault="00E113ED">
      <w:pPr>
        <w:rPr>
          <w:b/>
        </w:rPr>
      </w:pPr>
    </w:p>
    <w:p w:rsidR="002747AE" w:rsidRPr="00E113ED" w:rsidRDefault="002328D1">
      <w:pPr>
        <w:rPr>
          <w:b/>
        </w:rPr>
      </w:pPr>
      <w:r w:rsidRPr="00E113ED">
        <w:rPr>
          <w:b/>
        </w:rPr>
        <w:t>ACTIVIDAD: BUSCA INFORMACIÓN</w:t>
      </w:r>
      <w:r w:rsidR="00E113ED">
        <w:rPr>
          <w:b/>
        </w:rPr>
        <w:t xml:space="preserve"> DE LOS TEJIDOS ANTERIORMENTE NOMBRADOS </w:t>
      </w:r>
      <w:r w:rsidR="00AE6BFF">
        <w:rPr>
          <w:b/>
        </w:rPr>
        <w:t xml:space="preserve"> Y COMPLETA UN CUADRO COMO EL  </w:t>
      </w:r>
      <w:bookmarkStart w:id="0" w:name="_GoBack"/>
      <w:bookmarkEnd w:id="0"/>
      <w:r w:rsidR="00AE6BFF">
        <w:rPr>
          <w:b/>
        </w:rPr>
        <w:t>SIGUIENTE,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328D1" w:rsidTr="002328D1">
        <w:tc>
          <w:tcPr>
            <w:tcW w:w="1765" w:type="dxa"/>
          </w:tcPr>
          <w:p w:rsidR="002328D1" w:rsidRPr="00E113ED" w:rsidRDefault="002328D1">
            <w:pPr>
              <w:rPr>
                <w:b/>
              </w:rPr>
            </w:pPr>
            <w:r w:rsidRPr="00E113ED">
              <w:rPr>
                <w:b/>
              </w:rPr>
              <w:t>NOMBRE DEL TEJIDO</w:t>
            </w:r>
          </w:p>
        </w:tc>
        <w:tc>
          <w:tcPr>
            <w:tcW w:w="1765" w:type="dxa"/>
          </w:tcPr>
          <w:p w:rsidR="002328D1" w:rsidRPr="00E113ED" w:rsidRDefault="002328D1">
            <w:pPr>
              <w:rPr>
                <w:b/>
              </w:rPr>
            </w:pPr>
            <w:r w:rsidRPr="00E113ED">
              <w:rPr>
                <w:b/>
              </w:rPr>
              <w:t>DESCRIPCIÓN DE LA CÉLULA QUE PARTICIPA</w:t>
            </w:r>
          </w:p>
        </w:tc>
        <w:tc>
          <w:tcPr>
            <w:tcW w:w="1766" w:type="dxa"/>
          </w:tcPr>
          <w:p w:rsidR="002328D1" w:rsidRPr="00E113ED" w:rsidRDefault="002328D1">
            <w:pPr>
              <w:rPr>
                <w:b/>
              </w:rPr>
            </w:pPr>
            <w:r w:rsidRPr="00E113ED">
              <w:rPr>
                <w:b/>
              </w:rPr>
              <w:t>FUNCIÓN O FUNCIONES DEL TEJIDO</w:t>
            </w:r>
          </w:p>
        </w:tc>
        <w:tc>
          <w:tcPr>
            <w:tcW w:w="1766" w:type="dxa"/>
          </w:tcPr>
          <w:p w:rsidR="002328D1" w:rsidRPr="00E113ED" w:rsidRDefault="002328D1">
            <w:pPr>
              <w:rPr>
                <w:b/>
              </w:rPr>
            </w:pPr>
            <w:r w:rsidRPr="00E113ED">
              <w:rPr>
                <w:b/>
              </w:rPr>
              <w:t>LOCALIZACIÓN DEL TEJIDO EN EL CUERPO HUMANO</w:t>
            </w:r>
          </w:p>
        </w:tc>
        <w:tc>
          <w:tcPr>
            <w:tcW w:w="1766" w:type="dxa"/>
          </w:tcPr>
          <w:p w:rsidR="002328D1" w:rsidRPr="00E113ED" w:rsidRDefault="002328D1">
            <w:pPr>
              <w:rPr>
                <w:b/>
              </w:rPr>
            </w:pPr>
            <w:r w:rsidRPr="00E113ED">
              <w:rPr>
                <w:b/>
              </w:rPr>
              <w:t>IMÁGEN</w:t>
            </w:r>
          </w:p>
        </w:tc>
      </w:tr>
    </w:tbl>
    <w:p w:rsidR="002328D1" w:rsidRDefault="002328D1"/>
    <w:p w:rsidR="00AE6BFF" w:rsidRDefault="00AE6BFF"/>
    <w:p w:rsidR="00AE6BFF" w:rsidRDefault="00AE6BFF"/>
    <w:p w:rsidR="00AE6BFF" w:rsidRDefault="00AE6BFF"/>
    <w:p w:rsidR="00AE6BFF" w:rsidRDefault="00AE6BFF" w:rsidP="00AE6BFF">
      <w:pPr>
        <w:jc w:val="center"/>
        <w:rPr>
          <w:sz w:val="16"/>
          <w:szCs w:val="16"/>
        </w:rPr>
      </w:pPr>
    </w:p>
    <w:p w:rsidR="00AE6BFF" w:rsidRDefault="00AE6BFF" w:rsidP="00AE6BFF">
      <w:pPr>
        <w:jc w:val="center"/>
        <w:rPr>
          <w:sz w:val="16"/>
          <w:szCs w:val="16"/>
        </w:rPr>
      </w:pPr>
    </w:p>
    <w:p w:rsidR="00AE6BFF" w:rsidRDefault="00AE6BFF" w:rsidP="00AE6BFF">
      <w:pPr>
        <w:jc w:val="center"/>
        <w:rPr>
          <w:sz w:val="16"/>
          <w:szCs w:val="16"/>
        </w:rPr>
      </w:pPr>
    </w:p>
    <w:p w:rsidR="00AE6BFF" w:rsidRPr="00AE6BFF" w:rsidRDefault="00AE6BFF" w:rsidP="00AE6BFF">
      <w:pPr>
        <w:jc w:val="center"/>
        <w:rPr>
          <w:sz w:val="16"/>
          <w:szCs w:val="16"/>
        </w:rPr>
      </w:pPr>
      <w:r w:rsidRPr="00AE6BFF">
        <w:rPr>
          <w:sz w:val="16"/>
          <w:szCs w:val="16"/>
        </w:rPr>
        <w:t>Profesora Claudia Silva</w:t>
      </w:r>
    </w:p>
    <w:p w:rsidR="00AE6BFF" w:rsidRPr="00AE6BFF" w:rsidRDefault="00AE6BFF" w:rsidP="00AE6BFF">
      <w:pPr>
        <w:jc w:val="center"/>
        <w:rPr>
          <w:sz w:val="16"/>
          <w:szCs w:val="16"/>
        </w:rPr>
      </w:pPr>
      <w:r w:rsidRPr="00AE6BFF">
        <w:rPr>
          <w:sz w:val="16"/>
          <w:szCs w:val="16"/>
        </w:rPr>
        <w:t>Célula, genoma y organismo</w:t>
      </w:r>
    </w:p>
    <w:p w:rsidR="002328D1" w:rsidRDefault="002328D1"/>
    <w:sectPr w:rsidR="00232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11" w:rsidRDefault="003E0711" w:rsidP="00BC5E11">
      <w:pPr>
        <w:spacing w:after="0" w:line="240" w:lineRule="auto"/>
      </w:pPr>
      <w:r>
        <w:separator/>
      </w:r>
    </w:p>
  </w:endnote>
  <w:endnote w:type="continuationSeparator" w:id="0">
    <w:p w:rsidR="003E0711" w:rsidRDefault="003E0711" w:rsidP="00B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Default="00BC5E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Default="00BC5E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Default="00BC5E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11" w:rsidRDefault="003E0711" w:rsidP="00BC5E11">
      <w:pPr>
        <w:spacing w:after="0" w:line="240" w:lineRule="auto"/>
      </w:pPr>
      <w:r>
        <w:separator/>
      </w:r>
    </w:p>
  </w:footnote>
  <w:footnote w:type="continuationSeparator" w:id="0">
    <w:p w:rsidR="003E0711" w:rsidRDefault="003E0711" w:rsidP="00B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Default="00BC5E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Pr="00BC5E11" w:rsidRDefault="00BC5E11">
    <w:pPr>
      <w:pStyle w:val="Encabezado"/>
      <w:rPr>
        <w:sz w:val="16"/>
        <w:szCs w:val="16"/>
      </w:rPr>
    </w:pPr>
    <w:r w:rsidRPr="00BC5E11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213360</wp:posOffset>
          </wp:positionH>
          <wp:positionV relativeFrom="paragraph">
            <wp:posOffset>-11430</wp:posOffset>
          </wp:positionV>
          <wp:extent cx="66675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E11">
      <w:rPr>
        <w:sz w:val="16"/>
        <w:szCs w:val="16"/>
      </w:rPr>
      <w:t xml:space="preserve">Colegio Tecnológico Pulmahue </w:t>
    </w:r>
  </w:p>
  <w:p w:rsidR="00BC5E11" w:rsidRPr="00BC5E11" w:rsidRDefault="00BC5E11">
    <w:pPr>
      <w:pStyle w:val="Encabezado"/>
      <w:rPr>
        <w:sz w:val="16"/>
        <w:szCs w:val="16"/>
      </w:rPr>
    </w:pPr>
    <w:r w:rsidRPr="00BC5E11">
      <w:rPr>
        <w:sz w:val="16"/>
        <w:szCs w:val="16"/>
      </w:rPr>
      <w:t xml:space="preserve">Profesora Claudia Silva </w:t>
    </w:r>
  </w:p>
  <w:p w:rsidR="00BC5E11" w:rsidRPr="00BC5E11" w:rsidRDefault="00BC5E11">
    <w:pPr>
      <w:pStyle w:val="Encabezado"/>
      <w:rPr>
        <w:sz w:val="16"/>
        <w:szCs w:val="16"/>
      </w:rPr>
    </w:pPr>
    <w:r w:rsidRPr="00BC5E11">
      <w:rPr>
        <w:sz w:val="16"/>
        <w:szCs w:val="16"/>
      </w:rPr>
      <w:t>Biología diferenciada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11" w:rsidRDefault="00BC5E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11"/>
    <w:rsid w:val="002328D1"/>
    <w:rsid w:val="00233DFB"/>
    <w:rsid w:val="003E0711"/>
    <w:rsid w:val="005C456E"/>
    <w:rsid w:val="006568BA"/>
    <w:rsid w:val="008A6C05"/>
    <w:rsid w:val="00A30CF1"/>
    <w:rsid w:val="00AE6BFF"/>
    <w:rsid w:val="00BC5E11"/>
    <w:rsid w:val="00CF2AEB"/>
    <w:rsid w:val="00D21163"/>
    <w:rsid w:val="00D366CA"/>
    <w:rsid w:val="00E113ED"/>
    <w:rsid w:val="00FD6731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AED53-07CF-4DC6-A225-4B81024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11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E11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C5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E11"/>
    <w:rPr>
      <w:rFonts w:eastAsiaTheme="minorEastAsia"/>
      <w:lang w:eastAsia="es-CL"/>
    </w:rPr>
  </w:style>
  <w:style w:type="paragraph" w:customStyle="1" w:styleId="cuerpo">
    <w:name w:val="cuerpo"/>
    <w:basedOn w:val="Normal"/>
    <w:rsid w:val="00FD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raprimera">
    <w:name w:val="letraprimera"/>
    <w:basedOn w:val="Fuentedeprrafopredeter"/>
    <w:rsid w:val="00FD6731"/>
  </w:style>
  <w:style w:type="character" w:customStyle="1" w:styleId="resaltadito">
    <w:name w:val="resaltadito"/>
    <w:basedOn w:val="Fuentedeprrafopredeter"/>
    <w:rsid w:val="00FD6731"/>
  </w:style>
  <w:style w:type="character" w:styleId="nfasis">
    <w:name w:val="Emphasis"/>
    <w:basedOn w:val="Fuentedeprrafopredeter"/>
    <w:uiPriority w:val="20"/>
    <w:qFormat/>
    <w:rsid w:val="00FD6731"/>
    <w:rPr>
      <w:i/>
      <w:iCs/>
    </w:rPr>
  </w:style>
  <w:style w:type="table" w:styleId="Tablaconcuadrcula">
    <w:name w:val="Table Grid"/>
    <w:basedOn w:val="Tablanormal"/>
    <w:uiPriority w:val="39"/>
    <w:rsid w:val="0023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7</cp:revision>
  <dcterms:created xsi:type="dcterms:W3CDTF">2020-03-17T23:22:00Z</dcterms:created>
  <dcterms:modified xsi:type="dcterms:W3CDTF">2020-03-18T17:27:00Z</dcterms:modified>
</cp:coreProperties>
</file>